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84AE" w14:textId="38B61CA9" w:rsidR="0026613F" w:rsidRPr="0024633F" w:rsidRDefault="0026613F" w:rsidP="0026613F">
      <w:pPr>
        <w:pStyle w:val="Akapitzlist"/>
        <w:spacing w:after="15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3F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1B2F036" w14:textId="77777777" w:rsidR="0026613F" w:rsidRPr="0024633F" w:rsidRDefault="0026613F" w:rsidP="0026613F">
      <w:pPr>
        <w:pStyle w:val="Akapitzlist"/>
        <w:spacing w:after="155"/>
        <w:ind w:left="0"/>
        <w:rPr>
          <w:rFonts w:ascii="Times New Roman" w:hAnsi="Times New Roman" w:cs="Times New Roman"/>
          <w:sz w:val="24"/>
          <w:szCs w:val="24"/>
        </w:rPr>
      </w:pPr>
    </w:p>
    <w:p w14:paraId="6D65DA9A" w14:textId="77777777" w:rsidR="0026613F" w:rsidRPr="0024633F" w:rsidRDefault="0026613F" w:rsidP="0024633F">
      <w:pPr>
        <w:pStyle w:val="Akapitzlist"/>
        <w:spacing w:after="15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Obowiązek informacyjny realizowany przez Zamawiającego wobec Wykonawcy/osób podpisujących Umowę w imieniu Wykonawcy i osób wskazanych do kontaktu w sprawie zawartej umowy</w:t>
      </w:r>
    </w:p>
    <w:p w14:paraId="0B21DED2" w14:textId="77777777" w:rsidR="0026613F" w:rsidRPr="0024633F" w:rsidRDefault="0026613F" w:rsidP="0026613F">
      <w:pPr>
        <w:pStyle w:val="Akapitzlist"/>
        <w:spacing w:after="155"/>
        <w:ind w:left="0"/>
        <w:rPr>
          <w:rFonts w:ascii="Times New Roman" w:hAnsi="Times New Roman" w:cs="Times New Roman"/>
          <w:sz w:val="24"/>
          <w:szCs w:val="24"/>
        </w:rPr>
      </w:pPr>
    </w:p>
    <w:p w14:paraId="67C1ED22" w14:textId="03AA9763" w:rsidR="0026613F" w:rsidRPr="0024633F" w:rsidRDefault="0026613F" w:rsidP="0026613F">
      <w:pPr>
        <w:pStyle w:val="Akapitzlist"/>
        <w:spacing w:after="155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Zamawiający, działając na mocy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2016 r., str. 1-88), zwanego dalej: „RODO”, informuje Pana/Panią, że:</w:t>
      </w:r>
    </w:p>
    <w:p w14:paraId="14927C81" w14:textId="77777777" w:rsidR="0026613F" w:rsidRPr="0024633F" w:rsidRDefault="0026613F" w:rsidP="0026613F">
      <w:pPr>
        <w:pStyle w:val="Akapitzlist"/>
        <w:spacing w:after="155"/>
        <w:ind w:left="0"/>
        <w:rPr>
          <w:rFonts w:ascii="Times New Roman" w:hAnsi="Times New Roman" w:cs="Times New Roman"/>
          <w:sz w:val="24"/>
          <w:szCs w:val="24"/>
        </w:rPr>
      </w:pPr>
    </w:p>
    <w:p w14:paraId="7749990F" w14:textId="77777777" w:rsidR="00BE3FF6" w:rsidRPr="0024633F" w:rsidRDefault="00F67669" w:rsidP="005F1D6D">
      <w:pPr>
        <w:pStyle w:val="Akapitzlist"/>
        <w:numPr>
          <w:ilvl w:val="0"/>
          <w:numId w:val="3"/>
        </w:numPr>
        <w:spacing w:after="155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udzieleniem zamówień publicznych jest </w:t>
      </w:r>
      <w:r w:rsidR="00BE3FF6" w:rsidRPr="0024633F">
        <w:rPr>
          <w:rFonts w:ascii="Times New Roman" w:hAnsi="Times New Roman" w:cs="Times New Roman"/>
          <w:sz w:val="24"/>
          <w:szCs w:val="24"/>
        </w:rPr>
        <w:t xml:space="preserve">Dom Pomocy Społecznej z siedzibą w Żyrardowie , ul. Limanowskiego 32B, 96-300 Żyrardów, tel. 46 855-32-70 e-mail: </w:t>
      </w:r>
      <w:hyperlink r:id="rId5" w:history="1">
        <w:r w:rsidR="00BE3FF6" w:rsidRPr="0024633F">
          <w:rPr>
            <w:rStyle w:val="Hipercze"/>
            <w:rFonts w:ascii="Times New Roman" w:hAnsi="Times New Roman" w:cs="Times New Roman"/>
            <w:sz w:val="24"/>
            <w:szCs w:val="24"/>
          </w:rPr>
          <w:t>dps@dpszyrardow.pl</w:t>
        </w:r>
      </w:hyperlink>
      <w:r w:rsidR="00BE3FF6" w:rsidRPr="00246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8D9D0" w14:textId="5C8862F8" w:rsidR="00CF6E98" w:rsidRPr="0024633F" w:rsidRDefault="00F67669" w:rsidP="005F1D6D">
      <w:pPr>
        <w:pStyle w:val="Akapitzlist"/>
        <w:numPr>
          <w:ilvl w:val="0"/>
          <w:numId w:val="3"/>
        </w:numPr>
        <w:spacing w:after="155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We wszystkich sprawach dotyczących przetwarzania danych osobowych kontaktować się można z Inspektorem Ochrony Danych za pośrednictwem poczty e-mail: </w:t>
      </w:r>
      <w:hyperlink r:id="rId6" w:history="1">
        <w:r w:rsidR="00BF5636" w:rsidRPr="0024633F">
          <w:rPr>
            <w:rStyle w:val="Hipercze"/>
            <w:rFonts w:ascii="Times New Roman" w:hAnsi="Times New Roman" w:cs="Times New Roman"/>
            <w:sz w:val="24"/>
            <w:szCs w:val="24"/>
          </w:rPr>
          <w:t>biuro@inbase.pl</w:t>
        </w:r>
      </w:hyperlink>
      <w:r w:rsidR="00BF5636" w:rsidRPr="0024633F">
        <w:rPr>
          <w:rFonts w:ascii="Times New Roman" w:hAnsi="Times New Roman" w:cs="Times New Roman"/>
          <w:sz w:val="24"/>
          <w:szCs w:val="24"/>
        </w:rPr>
        <w:t xml:space="preserve"> </w:t>
      </w:r>
      <w:r w:rsidRPr="0024633F">
        <w:rPr>
          <w:rFonts w:ascii="Times New Roman" w:hAnsi="Times New Roman" w:cs="Times New Roman"/>
          <w:sz w:val="24"/>
          <w:szCs w:val="24"/>
        </w:rPr>
        <w:t xml:space="preserve">lub pod numerem telefonu: 22 350 01 40. </w:t>
      </w:r>
    </w:p>
    <w:p w14:paraId="69531E4E" w14:textId="4D5D3E04" w:rsidR="00CF6E98" w:rsidRPr="0024633F" w:rsidRDefault="005A2907" w:rsidP="0026613F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 w:rsidR="00CF6E98" w:rsidRPr="0024633F">
        <w:rPr>
          <w:rFonts w:ascii="Times New Roman" w:hAnsi="Times New Roman" w:cs="Times New Roman"/>
          <w:color w:val="0A0A0A"/>
          <w:sz w:val="24"/>
          <w:szCs w:val="24"/>
        </w:rPr>
        <w:t xml:space="preserve">w związku z </w:t>
      </w:r>
      <w:r w:rsidR="00352376" w:rsidRPr="0024633F">
        <w:rPr>
          <w:rFonts w:ascii="Times New Roman" w:hAnsi="Times New Roman" w:cs="Times New Roman"/>
          <w:color w:val="0A0A0A"/>
          <w:sz w:val="24"/>
          <w:szCs w:val="24"/>
        </w:rPr>
        <w:t xml:space="preserve">zawarciem umowy z wybranym wykonawca w tym </w:t>
      </w:r>
      <w:r w:rsidR="00CF6E98" w:rsidRPr="0024633F">
        <w:rPr>
          <w:rFonts w:ascii="Times New Roman" w:hAnsi="Times New Roman" w:cs="Times New Roman"/>
          <w:color w:val="0A0A0A"/>
          <w:sz w:val="24"/>
          <w:szCs w:val="24"/>
        </w:rPr>
        <w:t xml:space="preserve">realizacją podpisanej </w:t>
      </w:r>
      <w:r w:rsidR="00352376" w:rsidRPr="0024633F">
        <w:rPr>
          <w:rFonts w:ascii="Times New Roman" w:hAnsi="Times New Roman" w:cs="Times New Roman"/>
          <w:color w:val="0A0A0A"/>
          <w:sz w:val="24"/>
          <w:szCs w:val="24"/>
        </w:rPr>
        <w:t>u</w:t>
      </w:r>
      <w:r w:rsidR="00CF6E98" w:rsidRPr="0024633F">
        <w:rPr>
          <w:rFonts w:ascii="Times New Roman" w:hAnsi="Times New Roman" w:cs="Times New Roman"/>
          <w:color w:val="0A0A0A"/>
          <w:sz w:val="24"/>
          <w:szCs w:val="24"/>
        </w:rPr>
        <w:t>mowy w następujących celach: podjęcia działań przed zawarciem umowy; ustalenia uprawnień do wykonywania i realizacji umowy, kontroli wykonania umowy i jej rozliczenia, potwierdzenia posiadanych uprawnień osób wskazanych do reprezentacji, utrzymywania kontaktów służbowych i wymiany korespondencji, związanych z ustaleniem, dochodzeniem lub obroną ewentualnych roszczeń, odszkodowań, raportowania, sprawozdawczości, obsługi i archiwizacji dokumentacji;</w:t>
      </w:r>
      <w:r w:rsidR="00CF6E98" w:rsidRPr="0024633F">
        <w:rPr>
          <w:rFonts w:ascii="Times New Roman" w:hAnsi="Times New Roman" w:cs="Times New Roman"/>
          <w:color w:val="0A0A0A"/>
          <w:sz w:val="24"/>
          <w:szCs w:val="24"/>
        </w:rPr>
        <w:br/>
        <w:t>wypełniania obowiązków prawnych nałożonych przez przepisy prawa, w tym m. in. przepisów prawa podatkowego i przepisów o rachunkowości, ustaw o dostępie do informacji publicznej, przepisów prawa zamówień publicznych</w:t>
      </w:r>
    </w:p>
    <w:p w14:paraId="21088D6E" w14:textId="55162227" w:rsidR="00977D58" w:rsidRPr="0024633F" w:rsidRDefault="00CF6E98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 </w:t>
      </w:r>
      <w:r w:rsidR="005A2907" w:rsidRPr="0024633F">
        <w:rPr>
          <w:rFonts w:ascii="Times New Roman" w:hAnsi="Times New Roman" w:cs="Times New Roman"/>
          <w:sz w:val="24"/>
          <w:szCs w:val="24"/>
        </w:rPr>
        <w:t xml:space="preserve">Podstawą przetwarzania </w:t>
      </w:r>
      <w:r w:rsidR="0026613F" w:rsidRPr="0024633F">
        <w:rPr>
          <w:rFonts w:ascii="Times New Roman" w:hAnsi="Times New Roman" w:cs="Times New Roman"/>
          <w:sz w:val="24"/>
          <w:szCs w:val="24"/>
        </w:rPr>
        <w:t xml:space="preserve">Pani/Pana </w:t>
      </w:r>
      <w:r w:rsidR="005A2907" w:rsidRPr="0024633F">
        <w:rPr>
          <w:rFonts w:ascii="Times New Roman" w:hAnsi="Times New Roman" w:cs="Times New Roman"/>
          <w:sz w:val="24"/>
          <w:szCs w:val="24"/>
        </w:rPr>
        <w:t xml:space="preserve">danych osobowych jest: </w:t>
      </w:r>
    </w:p>
    <w:p w14:paraId="481596F7" w14:textId="79DCA73B" w:rsidR="005A2907" w:rsidRPr="0024633F" w:rsidRDefault="00CF6E98" w:rsidP="0035237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1) niezbędność do celów wynikających z prawnie uzasadnionych interesów realizowanych przez ADO (art. 6 ust. 1 lit. f RODO) ,</w:t>
      </w:r>
      <w:r w:rsidRPr="0024633F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24633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2) dane osobowe są niezbędne do podjęcia działań przed zawarciem Umowy, jej wykonania, utrzymania kontaktu służbowego w związku z realizacją tej umowy (art. 6 ust. 1 lit. b RODO) ,</w:t>
      </w:r>
      <w:r w:rsidRPr="0024633F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24633F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3) wypełnianie obowiązków prawnych (art. 6 ust. 1 lit. c RODO) ciążących na ADO.</w:t>
      </w:r>
    </w:p>
    <w:p w14:paraId="524EBA37" w14:textId="41744789" w:rsidR="0026613F" w:rsidRPr="0024633F" w:rsidRDefault="0026613F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Pani/Pana dane osobowe mogą być przekazane wyłącznie podmiotom, które uprawnione są do ich otrzymania przepisami prawa. Ponadto, mogą być one ujawnione podmiotom przetwarzającym takim jak podmioty zapewniające obsługę, utrzymanie i serwis systemów informatycznych wykorzystywanych przy ich przetwarzaniu.</w:t>
      </w:r>
    </w:p>
    <w:p w14:paraId="670898BB" w14:textId="77777777" w:rsidR="0026613F" w:rsidRPr="0024633F" w:rsidRDefault="0026613F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5 lat liczonych od daty zakończenia realizacji umowy, zgodnie z obowiązującą Instrukcją kancelaryjną oraz przez okres niezbędny do ewentualnego ustalenia, dochodzenia lub obrony roszczeń. </w:t>
      </w:r>
    </w:p>
    <w:p w14:paraId="33A83B82" w14:textId="6075FBF2" w:rsidR="00236F27" w:rsidRPr="0024633F" w:rsidRDefault="0026613F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</w:t>
      </w:r>
      <w:r w:rsidR="00236F27" w:rsidRPr="0024633F">
        <w:rPr>
          <w:rFonts w:ascii="Times New Roman" w:hAnsi="Times New Roman" w:cs="Times New Roman"/>
          <w:sz w:val="24"/>
          <w:szCs w:val="24"/>
        </w:rPr>
        <w:t>rzysługuje Pani/Panu:</w:t>
      </w:r>
    </w:p>
    <w:p w14:paraId="57FFBD65" w14:textId="77777777" w:rsidR="00236F27" w:rsidRPr="0024633F" w:rsidRDefault="00236F27" w:rsidP="0035237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prawo dostępu do swoich danych osobowych i otrzymania ich kopii;</w:t>
      </w:r>
    </w:p>
    <w:p w14:paraId="0911BD5C" w14:textId="77777777" w:rsidR="00236F27" w:rsidRPr="0024633F" w:rsidRDefault="00236F27" w:rsidP="00352376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89A3AF5" w14:textId="6E77330A" w:rsidR="00236F27" w:rsidRPr="0024633F" w:rsidRDefault="00236F27" w:rsidP="003523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lastRenderedPageBreak/>
        <w:t>prawo do usunięcia danych osobowych, w sytuacji, gdy przetwarzanie danych nie następuje w celu wywiązania się z obowiązku wynikającego z przepisu prawa lub w ramach sprawowania władzy publicznej;</w:t>
      </w:r>
    </w:p>
    <w:p w14:paraId="1FD475E3" w14:textId="77777777" w:rsidR="00236F27" w:rsidRPr="0024633F" w:rsidRDefault="00236F27" w:rsidP="003523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prawo do ograniczenia przetwarzania danych, przy czym przepisy odrębne mogą wyłączyć możliwość skorzystania z tego praw.</w:t>
      </w:r>
    </w:p>
    <w:p w14:paraId="34BB57BD" w14:textId="77777777" w:rsidR="00236F27" w:rsidRPr="0024633F" w:rsidRDefault="00236F27" w:rsidP="003523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1221B213" w14:textId="77777777" w:rsidR="00236F27" w:rsidRPr="0024633F" w:rsidRDefault="00236F27" w:rsidP="003523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Posiada Pani/Pani prawo do wniesienia skargi do Prezesa Urzędu Ochrony Danych Osobowych. </w:t>
      </w:r>
    </w:p>
    <w:p w14:paraId="50218F55" w14:textId="77777777" w:rsidR="005A2907" w:rsidRPr="0024633F" w:rsidRDefault="005A2907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 xml:space="preserve">Pani/Pana dane osobowe nie będą poddawane zautomatyzowanemu podejmowaniu decyzji, w tym również profilowaniu. </w:t>
      </w:r>
    </w:p>
    <w:p w14:paraId="404E5D4D" w14:textId="4701FC18" w:rsidR="005A2907" w:rsidRPr="0024633F" w:rsidRDefault="005A2907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Pani/Pana dane osobowe nie będą przekazywane do państw trzecich</w:t>
      </w:r>
      <w:r w:rsidR="0026613F" w:rsidRPr="0024633F">
        <w:rPr>
          <w:rFonts w:ascii="Times New Roman" w:hAnsi="Times New Roman" w:cs="Times New Roman"/>
          <w:sz w:val="24"/>
          <w:szCs w:val="24"/>
        </w:rPr>
        <w:t xml:space="preserve"> i organizacji międzynarodowych.</w:t>
      </w:r>
    </w:p>
    <w:p w14:paraId="346D468E" w14:textId="2608DFFD" w:rsidR="0026613F" w:rsidRPr="0024633F" w:rsidRDefault="0026613F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Podanie danych osobowych jest dobrowolne, niemniej jednak bez ich podania nie jest możliwe zawarcie i realizacja umowy.</w:t>
      </w:r>
    </w:p>
    <w:p w14:paraId="7624CF37" w14:textId="4251A2A6" w:rsidR="005A2907" w:rsidRPr="0024633F" w:rsidRDefault="00352376" w:rsidP="00352376">
      <w:pPr>
        <w:pStyle w:val="Akapitzlist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633F">
        <w:rPr>
          <w:rFonts w:ascii="Times New Roman" w:hAnsi="Times New Roman" w:cs="Times New Roman"/>
          <w:sz w:val="24"/>
          <w:szCs w:val="24"/>
        </w:rPr>
        <w:t>Na mocy art. 14 RODO, Wykonawca zobowiązuje się wykonać, w imieniu Zamawiającego obowiązek informacyjny wobec osób, o których mowa w ust. 3 i 4, przekazując im treść niniejszej klauzuli informacyjnej, wskazując jednocześnie tym osobom Wykonawcę jako źródło pochodzenia danych osobowych, którymi dysponował będzie Zamawiający</w:t>
      </w:r>
    </w:p>
    <w:sectPr w:rsidR="005A2907" w:rsidRPr="0024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6F45668"/>
    <w:multiLevelType w:val="hybridMultilevel"/>
    <w:tmpl w:val="ABD813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08D010">
      <w:start w:val="1"/>
      <w:numFmt w:val="bullet"/>
      <w:lvlText w:val="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5A948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A61AA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ACEFB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7BA3B0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9803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A0AC0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0EB41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0540588"/>
    <w:multiLevelType w:val="hybridMultilevel"/>
    <w:tmpl w:val="39ACE694"/>
    <w:lvl w:ilvl="0" w:tplc="51E07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0F9"/>
    <w:multiLevelType w:val="multi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6676311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624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738921">
    <w:abstractNumId w:val="3"/>
  </w:num>
  <w:num w:numId="4" w16cid:durableId="37250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005668">
    <w:abstractNumId w:val="0"/>
  </w:num>
  <w:num w:numId="6" w16cid:durableId="31916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69"/>
    <w:rsid w:val="000D4963"/>
    <w:rsid w:val="00103E2C"/>
    <w:rsid w:val="001E6CD6"/>
    <w:rsid w:val="00236F27"/>
    <w:rsid w:val="0024633F"/>
    <w:rsid w:val="0026613F"/>
    <w:rsid w:val="002869A6"/>
    <w:rsid w:val="00352376"/>
    <w:rsid w:val="0036786D"/>
    <w:rsid w:val="003B1A54"/>
    <w:rsid w:val="005A2907"/>
    <w:rsid w:val="005A36D4"/>
    <w:rsid w:val="006564A0"/>
    <w:rsid w:val="0074484C"/>
    <w:rsid w:val="00776287"/>
    <w:rsid w:val="008916A5"/>
    <w:rsid w:val="008E169D"/>
    <w:rsid w:val="00977D58"/>
    <w:rsid w:val="00A7623E"/>
    <w:rsid w:val="00AB03C5"/>
    <w:rsid w:val="00B303E3"/>
    <w:rsid w:val="00B84E88"/>
    <w:rsid w:val="00BE3FF6"/>
    <w:rsid w:val="00BF5636"/>
    <w:rsid w:val="00CB3CD9"/>
    <w:rsid w:val="00CF6E98"/>
    <w:rsid w:val="00DB1BBF"/>
    <w:rsid w:val="00DF39E8"/>
    <w:rsid w:val="00EE7409"/>
    <w:rsid w:val="00F67669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CB14"/>
  <w15:chartTrackingRefBased/>
  <w15:docId w15:val="{EF676A79-3C23-4DB7-AD65-82A1B06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6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6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6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6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6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6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6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66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F676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6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6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66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"/>
    <w:basedOn w:val="Domylnaczcionkaakapitu"/>
    <w:link w:val="Akapitzlist"/>
    <w:uiPriority w:val="34"/>
    <w:locked/>
    <w:rsid w:val="00F67669"/>
  </w:style>
  <w:style w:type="paragraph" w:styleId="NormalnyWeb">
    <w:name w:val="Normal (Web)"/>
    <w:basedOn w:val="Normalny"/>
    <w:uiPriority w:val="99"/>
    <w:unhideWhenUsed/>
    <w:rsid w:val="00F6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7D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base.pl" TargetMode="External"/><Relationship Id="rId5" Type="http://schemas.openxmlformats.org/officeDocument/2006/relationships/hyperlink" Target="mailto:dps@dps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sekretariat</cp:lastModifiedBy>
  <cp:revision>2</cp:revision>
  <cp:lastPrinted>2025-09-22T10:02:00Z</cp:lastPrinted>
  <dcterms:created xsi:type="dcterms:W3CDTF">2025-09-22T10:25:00Z</dcterms:created>
  <dcterms:modified xsi:type="dcterms:W3CDTF">2025-09-22T10:25:00Z</dcterms:modified>
</cp:coreProperties>
</file>